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High Resolution Timers (HRT/hrtimer)</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Core Concept: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High-resolution timers in the Linux kernel offer timer functionality with nanosecond-level precision, a capability that distinguishes them from traditional kernel timers, which are based on jiffies (system ticks).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Rationale for Dual Timer Mechanisms:</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Initially, the Linux kernel incorporated a single timer mechanism predicated on the Cascading Timer Wheel (CTW).</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Subsequent attempts to integrate this mechanism with high-resolution timing requirements proved unsuccessful, primarily because the CTW's fundamental structure is not optimally suited for maintaining time-ordered events with efficiency.</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Key Differences: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Feature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Kernel Timer (Traditional)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High Resolution Timer (HRT)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Resolution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Jiffies (system ticks)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64-bit nanoseconds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Data Structure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Cascading Timer Wheel (CTW)</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Red-Black Tree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Suitability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General kernel tasks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Performance-critical, precise timing</w:t>
            </w:r>
          </w:p>
        </w:tc>
      </w:tr>
    </w:tbl>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Terminology:</w:t>
      </w:r>
    </w:p>
    <w:p w:rsidR="00000000" w:rsidDel="00000000" w:rsidP="00000000" w:rsidRDefault="00000000" w:rsidRPr="00000000" w14:paraId="00000015">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Jiffies:</w:t>
      </w:r>
      <w:r w:rsidDel="00000000" w:rsidR="00000000" w:rsidRPr="00000000">
        <w:rPr>
          <w:rFonts w:ascii="Google Sans Text" w:cs="Google Sans Text" w:eastAsia="Google Sans Text" w:hAnsi="Google Sans Text"/>
          <w:rtl w:val="0"/>
        </w:rPr>
        <w:t xml:space="preserve"> A global counter within the Linux kernel that represents the number of system ticks that have transpired since system initialization. The duration of a jiffy is system-dependent.</w:t>
      </w:r>
    </w:p>
    <w:p w:rsidR="00000000" w:rsidDel="00000000" w:rsidP="00000000" w:rsidRDefault="00000000" w:rsidRPr="00000000" w14:paraId="00000016">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Cascading Timer Wheel (CTW):</w:t>
      </w:r>
      <w:r w:rsidDel="00000000" w:rsidR="00000000" w:rsidRPr="00000000">
        <w:rPr>
          <w:rFonts w:ascii="Google Sans Text" w:cs="Google Sans Text" w:eastAsia="Google Sans Text" w:hAnsi="Google Sans Text"/>
          <w:rtl w:val="0"/>
        </w:rPr>
        <w:t xml:space="preserve"> A data structure employed in the traditional kernel timer implementation. It comprises an array of lists, wherein timers are positioned based on their respective expiry times. This structure employs a cascading approach to manage timers with varying timeouts.</w:t>
      </w:r>
    </w:p>
    <w:p w:rsidR="00000000" w:rsidDel="00000000" w:rsidP="00000000" w:rsidRDefault="00000000" w:rsidRPr="00000000" w14:paraId="00000017">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Red-Black Tree:</w:t>
      </w:r>
      <w:r w:rsidDel="00000000" w:rsidR="00000000" w:rsidRPr="00000000">
        <w:rPr>
          <w:rFonts w:ascii="Google Sans Text" w:cs="Google Sans Text" w:eastAsia="Google Sans Text" w:hAnsi="Google Sans Text"/>
          <w:rtl w:val="0"/>
        </w:rPr>
        <w:t xml:space="preserve"> A self-balancing binary search tree that facilitates efficient insertion, deletion, and searching of elements in logarithmic time. HRT utilizes this structure to maintain timers in a time-ordered manner.</w:t>
      </w:r>
    </w:p>
    <w:p w:rsidR="00000000" w:rsidDel="00000000" w:rsidP="00000000" w:rsidRDefault="00000000" w:rsidRPr="00000000" w14:paraId="00000018">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Nanosecond:</w:t>
      </w:r>
      <w:r w:rsidDel="00000000" w:rsidR="00000000" w:rsidRPr="00000000">
        <w:rPr>
          <w:rFonts w:ascii="Google Sans Text" w:cs="Google Sans Text" w:eastAsia="Google Sans Text" w:hAnsi="Google Sans Text"/>
          <w:rtl w:val="0"/>
        </w:rPr>
        <w:t xml:space="preserve"> A unit of time equal to one billionth of a second (10−9 seconds).</w:t>
      </w:r>
    </w:p>
    <w:p w:rsidR="00000000" w:rsidDel="00000000" w:rsidP="00000000" w:rsidRDefault="00000000" w:rsidRPr="00000000" w14:paraId="00000019">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Time-ordered Data Structure:</w:t>
      </w:r>
      <w:r w:rsidDel="00000000" w:rsidR="00000000" w:rsidRPr="00000000">
        <w:rPr>
          <w:rFonts w:ascii="Google Sans Text" w:cs="Google Sans Text" w:eastAsia="Google Sans Text" w:hAnsi="Google Sans Text"/>
          <w:rtl w:val="0"/>
        </w:rPr>
        <w:t xml:space="preserve"> A data structure in which elements are organized according to their time of occurrence or expiry. Within the context of HRT, timers are ordered by their expiration time.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Availability:</w:t>
      </w:r>
    </w:p>
    <w:p w:rsidR="00000000" w:rsidDel="00000000" w:rsidP="00000000" w:rsidRDefault="00000000" w:rsidRPr="00000000" w14:paraId="0000001B">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Introduced in Linux kernel version 2.6.21 and subsequent releases.</w:t>
      </w:r>
    </w:p>
    <w:p w:rsidR="00000000" w:rsidDel="00000000" w:rsidP="00000000" w:rsidRDefault="00000000" w:rsidRPr="00000000" w14:paraId="0000001C">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Requires that the kernel be compiled with the </w:t>
      </w:r>
      <w:r w:rsidDel="00000000" w:rsidR="00000000" w:rsidRPr="00000000">
        <w:rPr>
          <w:rFonts w:ascii="Google Sans Text" w:cs="Google Sans Text" w:eastAsia="Google Sans Text" w:hAnsi="Google Sans Text"/>
          <w:b w:val="1"/>
          <w:rtl w:val="0"/>
        </w:rPr>
        <w:t xml:space="preserve">CONFIG_HIGH_RES_TIMERS=y</w:t>
      </w:r>
      <w:r w:rsidDel="00000000" w:rsidR="00000000" w:rsidRPr="00000000">
        <w:rPr>
          <w:rFonts w:ascii="Google Sans Text" w:cs="Google Sans Text" w:eastAsia="Google Sans Text" w:hAnsi="Google Sans Text"/>
          <w:rtl w:val="0"/>
        </w:rPr>
        <w:t xml:space="preserve"> configuration parameter enabled.</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Verification of HRT Availability:</w:t>
      </w:r>
    </w:p>
    <w:p w:rsidR="00000000" w:rsidDel="00000000" w:rsidP="00000000" w:rsidRDefault="00000000" w:rsidRPr="00000000" w14:paraId="0000001E">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Kernel Configuration File:</w:t>
      </w:r>
      <w:r w:rsidDel="00000000" w:rsidR="00000000" w:rsidRPr="00000000">
        <w:rPr>
          <w:rFonts w:ascii="Google Sans Text" w:cs="Google Sans Text" w:eastAsia="Google Sans Text" w:hAnsi="Google Sans Text"/>
          <w:rtl w:val="0"/>
        </w:rPr>
        <w:t xml:space="preserve"> Examine /boot/config-* for the line CONFIG_HIGH_RES_TIMERS=y.</w:t>
      </w:r>
    </w:p>
    <w:p w:rsidR="00000000" w:rsidDel="00000000" w:rsidP="00000000" w:rsidRDefault="00000000" w:rsidRPr="00000000" w14:paraId="0000001F">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/proc/timer_list:</w:t>
      </w:r>
      <w:r w:rsidDel="00000000" w:rsidR="00000000" w:rsidRPr="00000000">
        <w:rPr>
          <w:rFonts w:ascii="Google Sans Text" w:cs="Google Sans Text" w:eastAsia="Google Sans Text" w:hAnsi="Google Sans Text"/>
          <w:rtl w:val="0"/>
        </w:rPr>
        <w:t xml:space="preserve"> Inspect for .resolution: 1 ns and event_handler: hrtimer_interrupt.</w:t>
      </w:r>
    </w:p>
    <w:p w:rsidR="00000000" w:rsidDel="00000000" w:rsidP="00000000" w:rsidRDefault="00000000" w:rsidRPr="00000000" w14:paraId="00000020">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clock_getres() System Call:</w:t>
      </w:r>
      <w:r w:rsidDel="00000000" w:rsidR="00000000" w:rsidRPr="00000000">
        <w:rPr>
          <w:rFonts w:ascii="Google Sans Text" w:cs="Google Sans Text" w:eastAsia="Google Sans Text" w:hAnsi="Google Sans Text"/>
          <w:rtl w:val="0"/>
        </w:rPr>
        <w:t xml:space="preserve"> This system call can be invoked to ascertain the resolution of a specific clock.</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Users of High Resolution Timers:</w:t>
      </w:r>
    </w:p>
    <w:p w:rsidR="00000000" w:rsidDel="00000000" w:rsidP="00000000" w:rsidRDefault="00000000" w:rsidRPr="00000000" w14:paraId="00000022">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User-space applications:</w:t>
      </w:r>
      <w:r w:rsidDel="00000000" w:rsidR="00000000" w:rsidRPr="00000000">
        <w:rPr>
          <w:rFonts w:ascii="Google Sans Text" w:cs="Google Sans Text" w:eastAsia="Google Sans Text" w:hAnsi="Google Sans Text"/>
          <w:rtl w:val="0"/>
        </w:rPr>
        <w:t xml:space="preserve"> Employing nanosleep, POSIX timers (timer_create, etc.), and Interval Timers (itimer).</w:t>
      </w:r>
    </w:p>
    <w:p w:rsidR="00000000" w:rsidDel="00000000" w:rsidP="00000000" w:rsidRDefault="00000000" w:rsidRPr="00000000" w14:paraId="00000023">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Kernel:</w:t>
      </w:r>
      <w:r w:rsidDel="00000000" w:rsidR="00000000" w:rsidRPr="00000000">
        <w:rPr>
          <w:rFonts w:ascii="Google Sans Text" w:cs="Google Sans Text" w:eastAsia="Google Sans Text" w:hAnsi="Google Sans Text"/>
          <w:rtl w:val="0"/>
        </w:rPr>
        <w:t xml:space="preserve"> Drivers and subsystems that necessitate precisely timed events, including, for example, multimedia synchronization and high-speed data acquisition.</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High Resolution Timer API (&lt;linux/hrtimer.h&gt;):</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1. struct hrtimer:</w:t>
      </w:r>
      <w:r w:rsidDel="00000000" w:rsidR="00000000" w:rsidRPr="00000000">
        <w:rPr>
          <w:rFonts w:ascii="Google Sans Text" w:cs="Google Sans Text" w:eastAsia="Google Sans Text" w:hAnsi="Google Sans Text"/>
          <w:rtl w:val="0"/>
        </w:rPr>
        <w:t xml:space="preserve"> Represents an HRT timer.</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struct hrtimer {</w:t>
        <w:br w:type="textWrapping"/>
        <w:t xml:space="preserve">  struct rb_node node;      // Red-black tree node for time-ordered insertion</w:t>
        <w:br w:type="textWrapping"/>
        <w:t xml:space="preserve">  ktime_t expires;         // Absolute expiry time</w:t>
        <w:br w:type="textWrapping"/>
        <w:t xml:space="preserve">  int (* function) (struct hrtimer *); // Timer expiry callback function</w:t>
        <w:br w:type="textWrapping"/>
        <w:t xml:space="preserve">  struct hrtimer_base * base; // Pointer to the timer base (per CPU and per clock)</w:t>
        <w:br w:type="textWrapping"/>
        <w:t xml:space="preserve">};</w:t>
        <w:br w:type="textWrapping"/>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2. ktime_t:</w:t>
      </w:r>
      <w:r w:rsidDel="00000000" w:rsidR="00000000" w:rsidRPr="00000000">
        <w:rPr>
          <w:rFonts w:ascii="Google Sans Text" w:cs="Google Sans Text" w:eastAsia="Google Sans Text" w:hAnsi="Google Sans Text"/>
          <w:rtl w:val="0"/>
        </w:rPr>
        <w:t xml:space="preserve"> A data type designated for storing time values in nanoseconds.</w:t>
      </w:r>
    </w:p>
    <w:p w:rsidR="00000000" w:rsidDel="00000000" w:rsidP="00000000" w:rsidRDefault="00000000" w:rsidRPr="00000000" w14:paraId="00000028">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64-bit systems:</w:t>
      </w:r>
      <w:r w:rsidDel="00000000" w:rsidR="00000000" w:rsidRPr="00000000">
        <w:rPr>
          <w:rFonts w:ascii="Google Sans Text" w:cs="Google Sans Text" w:eastAsia="Google Sans Text" w:hAnsi="Google Sans Text"/>
          <w:rtl w:val="0"/>
        </w:rPr>
        <w:t xml:space="preserve"> Typically a 64-bit integer representing nanoseconds.</w:t>
      </w:r>
    </w:p>
    <w:p w:rsidR="00000000" w:rsidDel="00000000" w:rsidP="00000000" w:rsidRDefault="00000000" w:rsidRPr="00000000" w14:paraId="00000029">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32-bit systems:</w:t>
      </w:r>
      <w:r w:rsidDel="00000000" w:rsidR="00000000" w:rsidRPr="00000000">
        <w:rPr>
          <w:rFonts w:ascii="Google Sans Text" w:cs="Google Sans Text" w:eastAsia="Google Sans Text" w:hAnsi="Google Sans Text"/>
          <w:rtl w:val="0"/>
        </w:rPr>
        <w:t xml:space="preserve"> A structure comprising separate fields for seconds and nanoseconds.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ktime_t ktime_set(long secs, long nanosecs);</w:t>
        <w:br w:type="textWrapping"/>
      </w:r>
    </w:p>
    <w:p w:rsidR="00000000" w:rsidDel="00000000" w:rsidP="00000000" w:rsidRDefault="00000000" w:rsidRPr="00000000" w14:paraId="0000002B">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To generate a ktime_t value from seconds and nanoseconds.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3. hrtimer_init():</w:t>
      </w:r>
      <w:r w:rsidDel="00000000" w:rsidR="00000000" w:rsidRPr="00000000">
        <w:rPr>
          <w:rFonts w:ascii="Google Sans Text" w:cs="Google Sans Text" w:eastAsia="Google Sans Text" w:hAnsi="Google Sans Text"/>
          <w:rtl w:val="0"/>
        </w:rPr>
        <w:t xml:space="preserve"> Initializes an hrtimer structure.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void hrtimer_init( struct hrtimer *timer, clockid_t clock_id, enum hrtimer_mode mode );</w:t>
        <w:br w:type="textWrapping"/>
      </w:r>
    </w:p>
    <w:p w:rsidR="00000000" w:rsidDel="00000000" w:rsidP="00000000" w:rsidRDefault="00000000" w:rsidRPr="00000000" w14:paraId="0000002E">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timer: A pointer to the hrtimer structure to be initialized.</w:t>
      </w:r>
    </w:p>
    <w:p w:rsidR="00000000" w:rsidDel="00000000" w:rsidP="00000000" w:rsidRDefault="00000000" w:rsidRPr="00000000" w14:paraId="0000002F">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clock_id: Specifies the clock source to be utilized (defined in &lt;linux/time.h&gt;).</w:t>
      </w:r>
    </w:p>
    <w:p w:rsidR="00000000" w:rsidDel="00000000" w:rsidP="00000000" w:rsidRDefault="00000000" w:rsidRPr="00000000" w14:paraId="00000030">
      <w:pPr>
        <w:numPr>
          <w:ilvl w:val="1"/>
          <w:numId w:val="2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CLOCK_MONOTONIC: Time since system boot, guaranteed to move forward.</w:t>
      </w:r>
    </w:p>
    <w:p w:rsidR="00000000" w:rsidDel="00000000" w:rsidP="00000000" w:rsidRDefault="00000000" w:rsidRPr="00000000" w14:paraId="00000031">
      <w:pPr>
        <w:numPr>
          <w:ilvl w:val="1"/>
          <w:numId w:val="2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CLOCK_REALTIME: System's wall-clock time.</w:t>
      </w:r>
    </w:p>
    <w:p w:rsidR="00000000" w:rsidDel="00000000" w:rsidP="00000000" w:rsidRDefault="00000000" w:rsidRPr="00000000" w14:paraId="00000032">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mode: Timer mode:</w:t>
      </w:r>
    </w:p>
    <w:p w:rsidR="00000000" w:rsidDel="00000000" w:rsidP="00000000" w:rsidRDefault="00000000" w:rsidRPr="00000000" w14:paraId="00000033">
      <w:pPr>
        <w:numPr>
          <w:ilvl w:val="1"/>
          <w:numId w:val="2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HRTIMER_MODE_ABS: Absolute expiry time (relative to the chosen clock's epoch).</w:t>
      </w:r>
    </w:p>
    <w:p w:rsidR="00000000" w:rsidDel="00000000" w:rsidP="00000000" w:rsidRDefault="00000000" w:rsidRPr="00000000" w14:paraId="00000034">
      <w:pPr>
        <w:numPr>
          <w:ilvl w:val="1"/>
          <w:numId w:val="2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HRTIMER_MODE_REL: Relative expiry time (offset from the current time).</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4. hrtimer_start():</w:t>
      </w:r>
      <w:r w:rsidDel="00000000" w:rsidR="00000000" w:rsidRPr="00000000">
        <w:rPr>
          <w:rFonts w:ascii="Google Sans Text" w:cs="Google Sans Text" w:eastAsia="Google Sans Text" w:hAnsi="Google Sans Text"/>
          <w:rtl w:val="0"/>
        </w:rPr>
        <w:t xml:space="preserve"> Initiates (or restarts) an initialized HRT on the current CPU.</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 hrtimer_start(struct hrtimer *timer, ktime_t time, const enum hrtimer_mode mode);</w:t>
        <w:br w:type="textWrapping"/>
      </w:r>
    </w:p>
    <w:p w:rsidR="00000000" w:rsidDel="00000000" w:rsidP="00000000" w:rsidRDefault="00000000" w:rsidRPr="00000000" w14:paraId="00000037">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timer: A pointer to the hrtimer to be started.</w:t>
      </w:r>
    </w:p>
    <w:p w:rsidR="00000000" w:rsidDel="00000000" w:rsidP="00000000" w:rsidRDefault="00000000" w:rsidRPr="00000000" w14:paraId="00000038">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time: The expiry time (absolute or relative, depending on mode).</w:t>
      </w:r>
    </w:p>
    <w:p w:rsidR="00000000" w:rsidDel="00000000" w:rsidP="00000000" w:rsidRDefault="00000000" w:rsidRPr="00000000" w14:paraId="00000039">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mode: Expiry mode (HRTIMER_MODE_ABS or HRTIMER_MODE_REL).</w:t>
      </w:r>
    </w:p>
    <w:p w:rsidR="00000000" w:rsidDel="00000000" w:rsidP="00000000" w:rsidRDefault="00000000" w:rsidRPr="00000000" w14:paraId="0000003A">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Returns: 0 upon success, 1 if the timer was already active.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5. Halting High Resolution Timers:</w:t>
      </w:r>
    </w:p>
    <w:p w:rsidR="00000000" w:rsidDel="00000000" w:rsidP="00000000" w:rsidRDefault="00000000" w:rsidRPr="00000000" w14:paraId="0000003C">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hrtimer_cancel():</w:t>
      </w:r>
      <w:r w:rsidDel="00000000" w:rsidR="00000000" w:rsidRPr="00000000">
        <w:rPr>
          <w:rFonts w:ascii="Google Sans Text" w:cs="Google Sans Text" w:eastAsia="Google Sans Text" w:hAnsi="Google Sans Text"/>
          <w:rtl w:val="0"/>
        </w:rPr>
        <w:t xml:space="preserve"> Cancels a timer and awaits the completion of the timer's callback function execution, if it is currently running.</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 hrtimer_cancel(struct hrtimer * timer);</w:t>
        <w:br w:type="textWrapping"/>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Returns: 0 if the timer was not active, 1 if it was active.</w:t>
        <w:br w:type="textWrapping"/>
      </w:r>
    </w:p>
    <w:p w:rsidR="00000000" w:rsidDel="00000000" w:rsidP="00000000" w:rsidRDefault="00000000" w:rsidRPr="00000000" w14:paraId="0000003F">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hrtimer_try_to_cancel():</w:t>
      </w:r>
      <w:r w:rsidDel="00000000" w:rsidR="00000000" w:rsidRPr="00000000">
        <w:rPr>
          <w:rFonts w:ascii="Google Sans Text" w:cs="Google Sans Text" w:eastAsia="Google Sans Text" w:hAnsi="Google Sans Text"/>
          <w:rtl w:val="0"/>
        </w:rPr>
        <w:t xml:space="preserve"> Attempts to deactivate a timer but does not wait for the callback function.</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 hrtimer_try_to_cancel(struct hrtimer * timer);</w:t>
        <w:br w:type="textWrapping"/>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Returns: 0 if not active, 1 if active, -1 if the callback is currently executing.</w:t>
        <w:br w:type="textWrapping"/>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6. Adjusting the Timeout (for Periodic Timers):</w:t>
      </w:r>
    </w:p>
    <w:p w:rsidR="00000000" w:rsidDel="00000000" w:rsidP="00000000" w:rsidRDefault="00000000" w:rsidRPr="00000000" w14:paraId="00000043">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callback function of a periodic timer is required to define a new expiration time before returning HRTIMER_RESTART.</w:t>
      </w:r>
    </w:p>
    <w:p w:rsidR="00000000" w:rsidDel="00000000" w:rsidP="00000000" w:rsidRDefault="00000000" w:rsidRPr="00000000" w14:paraId="00000044">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hrtimer_forward():</w:t>
      </w:r>
      <w:r w:rsidDel="00000000" w:rsidR="00000000" w:rsidRPr="00000000">
        <w:rPr>
          <w:rFonts w:ascii="Google Sans Text" w:cs="Google Sans Text" w:eastAsia="Google Sans Text" w:hAnsi="Google Sans Text"/>
          <w:rtl w:val="0"/>
        </w:rPr>
        <w:t xml:space="preserve"> Advances the timer's expiry time by a specified interval, relative to a designated time.</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u64 hrtimer_forward(struct hrtimer * timer, ktime_t now, ktime_t interval);</w:t>
        <w:br w:type="textWrapping"/>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`timer`: HRT to advance.</w:t>
        <w:br w:type="textWrapping"/>
        <w:br w:type="textWrapping"/>
        <w:t xml:space="preserve">* `now`: The time to advance past.</w:t>
        <w:br w:type="textWrapping"/>
        <w:br w:type="textWrapping"/>
        <w:t xml:space="preserve">* `interval`: The interval by which to advance.</w:t>
        <w:br w:type="textWrapping"/>
        <w:br w:type="textWrapping"/>
        <w:t xml:space="preserve">* Returns: The number of overruns.</w:t>
        <w:br w:type="textWrapping"/>
      </w:r>
    </w:p>
    <w:p w:rsidR="00000000" w:rsidDel="00000000" w:rsidP="00000000" w:rsidRDefault="00000000" w:rsidRPr="00000000" w14:paraId="00000047">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hrtimer_forward_now():</w:t>
      </w:r>
      <w:r w:rsidDel="00000000" w:rsidR="00000000" w:rsidRPr="00000000">
        <w:rPr>
          <w:rFonts w:ascii="Google Sans Text" w:cs="Google Sans Text" w:eastAsia="Google Sans Text" w:hAnsi="Google Sans Text"/>
          <w:rtl w:val="0"/>
        </w:rPr>
        <w:t xml:space="preserve"> Advances the timer's expiry time by a given interval, relative to the current time.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u64 hrtimer_forward_now(struct hrtimer *timer, ktime_t interval);</w:t>
        <w:br w:type="textWrapping"/>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`timer`: HRT to advance.</w:t>
        <w:br w:type="textWrapping"/>
        <w:br w:type="textWrapping"/>
        <w:t xml:space="preserve">* `interval`: The interval by which to advance.</w:t>
        <w:br w:type="textWrapping"/>
        <w:br w:type="textWrapping"/>
        <w:t xml:space="preserve">* Returns: The number of overruns.</w:t>
        <w:br w:type="textWrapping"/>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7. Verifying Timer Status:</w:t>
      </w:r>
    </w:p>
    <w:p w:rsidR="00000000" w:rsidDel="00000000" w:rsidP="00000000" w:rsidRDefault="00000000" w:rsidRPr="00000000" w14:paraId="0000004B">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hrtimer_get_remaining():</w:t>
      </w:r>
      <w:r w:rsidDel="00000000" w:rsidR="00000000" w:rsidRPr="00000000">
        <w:rPr>
          <w:rFonts w:ascii="Google Sans Text" w:cs="Google Sans Text" w:eastAsia="Google Sans Text" w:hAnsi="Google Sans Text"/>
          <w:rtl w:val="0"/>
        </w:rPr>
        <w:t xml:space="preserve"> Returns the remaining time until the timer expires.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ktime_t hrtimer_get_remaining(const struct hrtimer * timer);</w:t>
        <w:br w:type="textWrapping"/>
      </w:r>
    </w:p>
    <w:p w:rsidR="00000000" w:rsidDel="00000000" w:rsidP="00000000" w:rsidRDefault="00000000" w:rsidRPr="00000000" w14:paraId="0000004D">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hrtimer_callback_running():</w:t>
      </w:r>
      <w:r w:rsidDel="00000000" w:rsidR="00000000" w:rsidRPr="00000000">
        <w:rPr>
          <w:rFonts w:ascii="Google Sans Text" w:cs="Google Sans Text" w:eastAsia="Google Sans Text" w:hAnsi="Google Sans Text"/>
          <w:rtl w:val="0"/>
        </w:rPr>
        <w:t xml:space="preserve"> Checks if the timer's callback function is currently executing.</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 hrtimer_callback_running(struct hrtimer *timer);</w:t>
        <w:br w:type="textWrapping"/>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Returns: 0 if not running, 1 if running.</w:t>
        <w:br w:type="textWrapping"/>
      </w:r>
    </w:p>
    <w:p w:rsidR="00000000" w:rsidDel="00000000" w:rsidP="00000000" w:rsidRDefault="00000000" w:rsidRPr="00000000" w14:paraId="00000050">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hrtimer_cb_get_time():</w:t>
      </w:r>
      <w:r w:rsidDel="00000000" w:rsidR="00000000" w:rsidRPr="00000000">
        <w:rPr>
          <w:rFonts w:ascii="Google Sans Text" w:cs="Google Sans Text" w:eastAsia="Google Sans Text" w:hAnsi="Google Sans Text"/>
          <w:rtl w:val="0"/>
        </w:rPr>
        <w:t xml:space="preserve"> Retrieves the current time of the given timer.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ktime_t hrtimer_cb_get_time(struct hrtimer *timer);</w:t>
        <w:br w:type="textWrapping"/>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Utilization of HRT in a Linux Device Driver (Example Analysis):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provided driver.c illustrates the fundamental usage of HRT in a kernel module:</w:t>
      </w:r>
    </w:p>
    <w:p w:rsidR="00000000" w:rsidDel="00000000" w:rsidP="00000000" w:rsidRDefault="00000000" w:rsidRPr="00000000" w14:paraId="00000053">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Initialization (etx_driver_init)</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4">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Allocates a character device.</w:t>
      </w:r>
    </w:p>
    <w:p w:rsidR="00000000" w:rsidDel="00000000" w:rsidP="00000000" w:rsidRDefault="00000000" w:rsidRPr="00000000" w14:paraId="00000055">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Initializes the HRT by invoking hrtimer_init(&amp;etx_hr_timer, CLOCK_MONOTONIC, HRTIMER_MODE_REL). This employs the monotonic clock for relative timing.</w:t>
      </w:r>
    </w:p>
    <w:p w:rsidR="00000000" w:rsidDel="00000000" w:rsidP="00000000" w:rsidRDefault="00000000" w:rsidRPr="00000000" w14:paraId="00000056">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Assigns the timer's callback function to timer_callback.</w:t>
      </w:r>
    </w:p>
    <w:p w:rsidR="00000000" w:rsidDel="00000000" w:rsidP="00000000" w:rsidRDefault="00000000" w:rsidRPr="00000000" w14:paraId="00000057">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Establishes the initial timeout as 5 seconds (4 seconds + 1 billion nanoseconds) using ktime_set(TIMEOUT_SEC, TIMEOUT_NSEC).</w:t>
      </w:r>
    </w:p>
    <w:p w:rsidR="00000000" w:rsidDel="00000000" w:rsidP="00000000" w:rsidRDefault="00000000" w:rsidRPr="00000000" w14:paraId="00000058">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Initiates the timer through a call to hrtimer_start(&amp;etx_hr_timer, ktime, HRTIMER_MODE_REL).</w:t>
      </w:r>
    </w:p>
    <w:p w:rsidR="00000000" w:rsidDel="00000000" w:rsidP="00000000" w:rsidRDefault="00000000" w:rsidRPr="00000000" w14:paraId="00000059">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Timer Callback (timer_callback)</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A">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Prints a message indicating the execution of the callback.</w:t>
      </w:r>
    </w:p>
    <w:p w:rsidR="00000000" w:rsidDel="00000000" w:rsidP="00000000" w:rsidRDefault="00000000" w:rsidRPr="00000000" w14:paraId="0000005B">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Advances the timer's expiry time by an additional 5 seconds by calling hrtimer_forward_now(&amp;etx_hr_timer, ktime_set(TIMEOUT_SEC, TIMEOUT_NSEC)). This renders the timer periodic.</w:t>
      </w:r>
    </w:p>
    <w:p w:rsidR="00000000" w:rsidDel="00000000" w:rsidP="00000000" w:rsidRDefault="00000000" w:rsidRPr="00000000" w14:paraId="0000005C">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Returns HRTIMER_RESTART to signal that the timer should be reactivated upon reaching the new expiry time.</w:t>
      </w:r>
    </w:p>
    <w:p w:rsidR="00000000" w:rsidDel="00000000" w:rsidP="00000000" w:rsidRDefault="00000000" w:rsidRPr="00000000" w14:paraId="0000005D">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Cleanup (etx_driver_exit)</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E">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Halts the timer by invoking hrtimer_cancel(&amp;etx_hr_timer).</w:t>
      </w:r>
    </w:p>
    <w:p w:rsidR="00000000" w:rsidDel="00000000" w:rsidP="00000000" w:rsidRDefault="00000000" w:rsidRPr="00000000" w14:paraId="0000005F">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Unregisters the character device.</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Important Considerationsntext</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61">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Therefore, you </w:t>
      </w:r>
      <w:r w:rsidDel="00000000" w:rsidR="00000000" w:rsidRPr="00000000">
        <w:rPr>
          <w:rFonts w:ascii="Google Sans Text" w:cs="Google Sans Text" w:eastAsia="Google Sans Text" w:hAnsi="Google Sans Text"/>
          <w:b w:val="1"/>
          <w:rtl w:val="0"/>
        </w:rPr>
        <w:t xml:space="preserve">cannot</w:t>
      </w:r>
      <w:r w:rsidDel="00000000" w:rsidR="00000000" w:rsidRPr="00000000">
        <w:rPr>
          <w:rFonts w:ascii="Google Sans Text" w:cs="Google Sans Text" w:eastAsia="Google Sans Text" w:hAnsi="Google Sans Text"/>
          <w:rtl w:val="0"/>
        </w:rPr>
        <w:t xml:space="preserve"> perform the following actions within the callback:</w:t>
      </w:r>
    </w:p>
    <w:p w:rsidR="00000000" w:rsidDel="00000000" w:rsidP="00000000" w:rsidRDefault="00000000" w:rsidRPr="00000000" w14:paraId="00000062">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Go to sleep or relinquish the processor (e.g., calling msleep(), acquiring a blocking semaphore).</w:t>
      </w:r>
    </w:p>
    <w:p w:rsidR="00000000" w:rsidDel="00000000" w:rsidP="00000000" w:rsidRDefault="00000000" w:rsidRPr="00000000" w14:paraId="00000063">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Acquire a mutex (blocking operations are not allowed).</w:t>
      </w:r>
    </w:p>
    <w:p w:rsidR="00000000" w:rsidDel="00000000" w:rsidP="00000000" w:rsidRDefault="00000000" w:rsidRPr="00000000" w14:paraId="00000064">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Perform time-consuming tasks (should be kept short and efficient).</w:t>
      </w:r>
    </w:p>
    <w:p w:rsidR="00000000" w:rsidDel="00000000" w:rsidP="00000000" w:rsidRDefault="00000000" w:rsidRPr="00000000" w14:paraId="00000065">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Access user-space virtual memory.</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Potential Questions and Answers:</w:t>
      </w:r>
    </w:p>
    <w:p w:rsidR="00000000" w:rsidDel="00000000" w:rsidP="00000000" w:rsidRDefault="00000000" w:rsidRPr="00000000" w14:paraId="00000067">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Q: Why was the High Resolution Timer introduced in addition to the existing kernel timer?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A: The traditional kernel timer, based on jiffies and the Cascading Timer Wheel, lacks the nanosecond-level precision required by certain applications. Attempts to merge it with high-resolution needs failed because the CTW's structure isn't optimized for maintaining a time-ordered list of events with fine-grained accuracy. HRT, using a red-black tree, efficiently manages timers with high resolution.</w:t>
      </w:r>
    </w:p>
    <w:p w:rsidR="00000000" w:rsidDel="00000000" w:rsidP="00000000" w:rsidRDefault="00000000" w:rsidRPr="00000000" w14:paraId="00000068">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Q: What is the resolution of the High Resolution Timer? How does it compare to the kernel timer?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A: The High Resolution Timer offers a resolution of 64-bit nanoseconds. In contrast, the kernel timer's resolution is determined by the jiffy, which is system-dependent but typically in the millisecond range (e.g., 1ms, 4ms, or 10ms). HRT provides significantly finer-grained timing.</w:t>
      </w:r>
    </w:p>
    <w:p w:rsidR="00000000" w:rsidDel="00000000" w:rsidP="00000000" w:rsidRDefault="00000000" w:rsidRPr="00000000" w14:paraId="00000069">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Q: What data structure does the High Resolution Timer use to manage timers, and why is it suitable?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A: HRT uses a red-black tree to store and manage timers. This self-balancing binary search tree is ideal for performance-focused applications because it allows efficient insertion, deletion, and searching of timers based on their expiry times in logarithmic time complexity (O(log n)). This ensures that timer management remains efficient even with a large number of active timers.</w:t>
      </w:r>
    </w:p>
    <w:p w:rsidR="00000000" w:rsidDel="00000000" w:rsidP="00000000" w:rsidRDefault="00000000" w:rsidRPr="00000000" w14:paraId="0000006A">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Q: How can you check if High Resolution Timers are enabled and available on a Linux system?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A: You can check in a few ways:</w:t>
      </w:r>
    </w:p>
    <w:p w:rsidR="00000000" w:rsidDel="00000000" w:rsidP="00000000" w:rsidRDefault="00000000" w:rsidRPr="00000000" w14:paraId="0000006B">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Examine the kernel configuration file (e.g., /boot/config-*) for CONFIG_HIGH_RES_TIMERS=y.</w:t>
      </w:r>
    </w:p>
    <w:p w:rsidR="00000000" w:rsidDel="00000000" w:rsidP="00000000" w:rsidRDefault="00000000" w:rsidRPr="00000000" w14:paraId="0000006C">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Inspect the /proc/timer_list file for an entry with .resolution: 1 ns and event_handler: hrtimer_interrupt.</w:t>
      </w:r>
    </w:p>
    <w:p w:rsidR="00000000" w:rsidDel="00000000" w:rsidP="00000000" w:rsidRDefault="00000000" w:rsidRPr="00000000" w14:paraId="0000006D">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Use the clock_getres() system call to get the resolution of system clocks.</w:t>
      </w:r>
    </w:p>
    <w:p w:rsidR="00000000" w:rsidDel="00000000" w:rsidP="00000000" w:rsidRDefault="00000000" w:rsidRPr="00000000" w14:paraId="0000006E">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Q: What are some use cases for High Resolution Timers in both user-space and the kernel?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A:</w:t>
      </w:r>
    </w:p>
    <w:p w:rsidR="00000000" w:rsidDel="00000000" w:rsidP="00000000" w:rsidRDefault="00000000" w:rsidRPr="00000000" w14:paraId="0000006F">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User-space:</w:t>
      </w:r>
      <w:r w:rsidDel="00000000" w:rsidR="00000000" w:rsidRPr="00000000">
        <w:rPr>
          <w:rFonts w:ascii="Google Sans Text" w:cs="Google Sans Text" w:eastAsia="Google Sans Text" w:hAnsi="Google Sans Text"/>
          <w:rtl w:val="0"/>
        </w:rPr>
        <w:t xml:space="preserve"> Applications requiring precise delays (e.g., multimedia playback synchronization using nanosleep), POSIX timers for accurate event scheduling, and interval timers for profiling or periodic tasks.</w:t>
      </w:r>
    </w:p>
    <w:p w:rsidR="00000000" w:rsidDel="00000000" w:rsidP="00000000" w:rsidRDefault="00000000" w:rsidRPr="00000000" w14:paraId="00000070">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Kernel:</w:t>
      </w:r>
      <w:r w:rsidDel="00000000" w:rsidR="00000000" w:rsidRPr="00000000">
        <w:rPr>
          <w:rFonts w:ascii="Google Sans Text" w:cs="Google Sans Text" w:eastAsia="Google Sans Text" w:hAnsi="Google Sans Text"/>
          <w:rtl w:val="0"/>
        </w:rPr>
        <w:t xml:space="preserve"> Device drivers needing precise timing for hardware interactions (e.g., controlling sensors, communication protocols), multimedia subsystems for synchronization, and other kernel modules requiring accurate event scheduling.</w:t>
      </w:r>
    </w:p>
    <w:p w:rsidR="00000000" w:rsidDel="00000000" w:rsidP="00000000" w:rsidRDefault="00000000" w:rsidRPr="00000000" w14:paraId="00000071">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Q: Explain the purpose of ktime_t and the ktime_set() function.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A: ktime_t is a kernel data type designed to store time values with nanosecond precision. It's typically a 64-bit integer on 64-bit systems and a structure on 32-bit systems. The ktime_set(long secs, long nanosecs) function is used to create a ktime_t value by combining a given number of seconds and nanoseconds.</w:t>
      </w:r>
    </w:p>
    <w:p w:rsidR="00000000" w:rsidDel="00000000" w:rsidP="00000000" w:rsidRDefault="00000000" w:rsidRPr="00000000" w14:paraId="00000072">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Q: What is the difference between HRTIMER_MODE_ABS and HRTIMER_MODE_REL when initializing or starting an HRT?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A:</w:t>
      </w:r>
    </w:p>
    <w:p w:rsidR="00000000" w:rsidDel="00000000" w:rsidP="00000000" w:rsidRDefault="00000000" w:rsidRPr="00000000" w14:paraId="00000073">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HRTIMER_MODE_ABS (Absolute): The expiry time is specified as an absolute point in time, relative to the epoch of the chosen clock (CLOCK_MONOTONIC or CLOCK_REALTIME).</w:t>
      </w:r>
    </w:p>
    <w:p w:rsidR="00000000" w:rsidDel="00000000" w:rsidP="00000000" w:rsidRDefault="00000000" w:rsidRPr="00000000" w14:paraId="00000074">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HRTIMER_MODE_REL (Relative): The expiry time is specified as an offset from the current time when hrtimer_start() is called.</w:t>
      </w:r>
    </w:p>
    <w:p w:rsidR="00000000" w:rsidDel="00000000" w:rsidP="00000000" w:rsidRDefault="00000000" w:rsidRPr="00000000" w14:paraId="00000075">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Q: What is the role of the callback function in an HRT, and what value should it return for a one-shot timer versus a periodic timer?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A: The callback function is executed when the HRT expires.</w:t>
      </w:r>
    </w:p>
    <w:p w:rsidR="00000000" w:rsidDel="00000000" w:rsidP="00000000" w:rsidRDefault="00000000" w:rsidRPr="00000000" w14:paraId="00000076">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For a </w:t>
      </w:r>
      <w:r w:rsidDel="00000000" w:rsidR="00000000" w:rsidRPr="00000000">
        <w:rPr>
          <w:rFonts w:ascii="Google Sans Text" w:cs="Google Sans Text" w:eastAsia="Google Sans Text" w:hAnsi="Google Sans Text"/>
          <w:b w:val="1"/>
          <w:rtl w:val="0"/>
        </w:rPr>
        <w:t xml:space="preserve">one-shot timer</w:t>
      </w:r>
      <w:r w:rsidDel="00000000" w:rsidR="00000000" w:rsidRPr="00000000">
        <w:rPr>
          <w:rFonts w:ascii="Google Sans Text" w:cs="Google Sans Text" w:eastAsia="Google Sans Text" w:hAnsi="Google Sans Text"/>
          <w:rtl w:val="0"/>
        </w:rPr>
        <w:t xml:space="preserve"> (that should not run again), the callback should return HRTIMER_NORESTART.</w:t>
      </w:r>
    </w:p>
    <w:p w:rsidR="00000000" w:rsidDel="00000000" w:rsidP="00000000" w:rsidRDefault="00000000" w:rsidRPr="00000000" w14:paraId="00000077">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For a </w:t>
      </w:r>
      <w:r w:rsidDel="00000000" w:rsidR="00000000" w:rsidRPr="00000000">
        <w:rPr>
          <w:rFonts w:ascii="Google Sans Text" w:cs="Google Sans Text" w:eastAsia="Google Sans Text" w:hAnsi="Google Sans Text"/>
          <w:b w:val="1"/>
          <w:rtl w:val="0"/>
        </w:rPr>
        <w:t xml:space="preserve">periodic timer</w:t>
      </w:r>
      <w:r w:rsidDel="00000000" w:rsidR="00000000" w:rsidRPr="00000000">
        <w:rPr>
          <w:rFonts w:ascii="Google Sans Text" w:cs="Google Sans Text" w:eastAsia="Google Sans Text" w:hAnsi="Google Sans Text"/>
          <w:rtl w:val="0"/>
        </w:rPr>
        <w:t xml:space="preserve"> (that should run repeatedly), the callback must set a new expiration time (usually by using hrtimer_forward() or hrtimer_forward_now()) and return HRTIMER_RESTART.</w:t>
      </w:r>
    </w:p>
    <w:p w:rsidR="00000000" w:rsidDel="00000000" w:rsidP="00000000" w:rsidRDefault="00000000" w:rsidRPr="00000000" w14:paraId="00000078">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Q: What are the key differences between hrtimer_cancel() and hrtimer_try_to_cancel()?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A:</w:t>
      </w:r>
    </w:p>
    <w:p w:rsidR="00000000" w:rsidDel="00000000" w:rsidP="00000000" w:rsidRDefault="00000000" w:rsidRPr="00000000" w14:paraId="00000079">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hrtimer_cancel() attempts to cancel the timer and waits for the timer's callback function to finish executing if it's currently running. It guarantees that the timer is not active after the call returns.</w:t>
      </w:r>
    </w:p>
    <w:p w:rsidR="00000000" w:rsidDel="00000000" w:rsidP="00000000" w:rsidRDefault="00000000" w:rsidRPr="00000000" w14:paraId="0000007A">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hrtimer_try_to_cancel() attempts to deactivate the timer but returns immediately without waiting for the callback to finish. It can return -1 if the callback is currently executing and cannot be stopped at that moment.</w:t>
      </w:r>
    </w:p>
    <w:p w:rsidR="00000000" w:rsidDel="00000000" w:rsidP="00000000" w:rsidRDefault="00000000" w:rsidRPr="00000000" w14:paraId="0000007B">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Q: Why are there restrictions on the actions that can be performed within an HRT callback function?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A: The HRT callback function runs in interrupt context, which has strict limitations. Interrupt context code must be non-blocking and cannot access user-space memory or perform actions that might cause the system to sleep or wait. This is because interrupts need to be handled quickly and efficiently to maintain system responsiveness.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Real-time Examples:</w:t>
      </w:r>
    </w:p>
    <w:p w:rsidR="00000000" w:rsidDel="00000000" w:rsidP="00000000" w:rsidRDefault="00000000" w:rsidRPr="00000000" w14:paraId="0000007D">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Multimedia Synchronization:</w:t>
      </w:r>
      <w:r w:rsidDel="00000000" w:rsidR="00000000" w:rsidRPr="00000000">
        <w:rPr>
          <w:rFonts w:ascii="Google Sans Text" w:cs="Google Sans Text" w:eastAsia="Google Sans Text" w:hAnsi="Google Sans Text"/>
          <w:rtl w:val="0"/>
        </w:rPr>
        <w:t xml:space="preserve"> In a video playback application, HRTs can be used to precisely schedule the display of video frames and the playback of audio samples. This ensures smooth and synchronized multimedia output, preventing stuttering or audio-video desynchronization. For instance, if a video frame needs to be displayed every 33.33 milliseconds (for 30 frames per second), an HRT can be set with this relative timeout.</w:t>
      </w:r>
    </w:p>
    <w:p w:rsidR="00000000" w:rsidDel="00000000" w:rsidP="00000000" w:rsidRDefault="00000000" w:rsidRPr="00000000" w14:paraId="0000007E">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High-Speed Data Acquisition:</w:t>
      </w:r>
      <w:r w:rsidDel="00000000" w:rsidR="00000000" w:rsidRPr="00000000">
        <w:rPr>
          <w:rFonts w:ascii="Google Sans Text" w:cs="Google Sans Text" w:eastAsia="Google Sans Text" w:hAnsi="Google Sans Text"/>
          <w:rtl w:val="0"/>
        </w:rPr>
        <w:t xml:space="preserve"> Scientific instruments or industrial control systems might require sampling data at very precise intervals (e.g., every microsecond). HRTs can be used to trigger the data acquisition process at these precise times, ensuring accurate and consistent data collection. A driver for a high-speed ADC (Analog-to-Digital Converter) could use HRTs to schedule the sampling.</w:t>
      </w:r>
    </w:p>
    <w:p w:rsidR="00000000" w:rsidDel="00000000" w:rsidP="00000000" w:rsidRDefault="00000000" w:rsidRPr="00000000" w14:paraId="0000007F">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Network Time Protocol (NTP):</w:t>
      </w:r>
      <w:r w:rsidDel="00000000" w:rsidR="00000000" w:rsidRPr="00000000">
        <w:rPr>
          <w:rFonts w:ascii="Google Sans Text" w:cs="Google Sans Text" w:eastAsia="Google Sans Text" w:hAnsi="Google Sans Text"/>
          <w:rtl w:val="0"/>
        </w:rPr>
        <w:t xml:space="preserve"> While NTP primarily operates at a higher level, the underlying operating system needs accurate timers to measure and adjust system time. HRTs can provide the necessary high-resolution timing for implementing precise timekeeping and synchronization mechanisms within the kernel.</w:t>
      </w:r>
    </w:p>
    <w:p w:rsidR="00000000" w:rsidDel="00000000" w:rsidP="00000000" w:rsidRDefault="00000000" w:rsidRPr="00000000" w14:paraId="00000080">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Motor Control:</w:t>
      </w:r>
      <w:r w:rsidDel="00000000" w:rsidR="00000000" w:rsidRPr="00000000">
        <w:rPr>
          <w:rFonts w:ascii="Google Sans Text" w:cs="Google Sans Text" w:eastAsia="Google Sans Text" w:hAnsi="Google Sans Text"/>
          <w:rtl w:val="0"/>
        </w:rPr>
        <w:t xml:space="preserve"> In robotics or automation, precise control of motor movements often requires generating Pulse Width Modulation (PWM) signals with very accurate timing. HRTs can be used to generate these PWM signals with the required frequency and duty cycle precision, leading to smoother and more accurate motor control.</w:t>
      </w:r>
    </w:p>
    <w:p w:rsidR="00000000" w:rsidDel="00000000" w:rsidP="00000000" w:rsidRDefault="00000000" w:rsidRPr="00000000" w14:paraId="00000081">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Real-time Operating Systems (RTOS) Emulation:</w:t>
      </w:r>
      <w:r w:rsidDel="00000000" w:rsidR="00000000" w:rsidRPr="00000000">
        <w:rPr>
          <w:rFonts w:ascii="Google Sans Text" w:cs="Google Sans Text" w:eastAsia="Google Sans Text" w:hAnsi="Google Sans Text"/>
          <w:rtl w:val="0"/>
        </w:rPr>
        <w:t xml:space="preserve"> On general-purpose Linux systems, HRTs can be used to emulate the behavior of an RTOS scheduler for specific tasks. This allows for more precise control over task execution timing than standard Linux scheduling policies might offer, which is useful for certain embedded development or testing scenarios.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